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2A" w:rsidRDefault="009B2F2A" w:rsidP="009B2F2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0891" w:rsidRDefault="00F60891" w:rsidP="00F6089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Ответственность </w:t>
      </w:r>
      <w:r w:rsidR="00616E96" w:rsidRPr="00616E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предусмотренная за нарушение запрета </w:t>
      </w:r>
    </w:p>
    <w:p w:rsidR="004A59D6" w:rsidRPr="00616E96" w:rsidRDefault="00616E96" w:rsidP="00F6089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16E96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gramEnd"/>
      <w:r w:rsidRPr="00616E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осуществление вылова</w:t>
      </w:r>
      <w:r w:rsidR="00F60891" w:rsidRPr="00F60891">
        <w:rPr>
          <w:rFonts w:ascii="Times New Roman" w:hAnsi="Times New Roman" w:cs="Times New Roman"/>
          <w:sz w:val="28"/>
          <w:szCs w:val="28"/>
        </w:rPr>
        <w:t xml:space="preserve"> </w:t>
      </w:r>
      <w:r w:rsidR="00F60891" w:rsidRPr="00F60891">
        <w:rPr>
          <w:rFonts w:ascii="Times New Roman" w:hAnsi="Times New Roman" w:cs="Times New Roman"/>
          <w:b/>
          <w:i/>
          <w:sz w:val="28"/>
          <w:szCs w:val="28"/>
        </w:rPr>
        <w:t>водных биоресурсов</w:t>
      </w:r>
    </w:p>
    <w:p w:rsidR="004A59D6" w:rsidRPr="00616E96" w:rsidRDefault="004A59D6" w:rsidP="004A59D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5B54" w:rsidRDefault="00B27648" w:rsidP="00DE5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3E5A">
        <w:rPr>
          <w:rFonts w:ascii="Times New Roman" w:hAnsi="Times New Roman" w:cs="Times New Roman"/>
          <w:sz w:val="28"/>
          <w:szCs w:val="28"/>
        </w:rPr>
        <w:t>о Красноярскому кр</w:t>
      </w:r>
      <w:r w:rsidR="008A4480">
        <w:rPr>
          <w:rFonts w:ascii="Times New Roman" w:hAnsi="Times New Roman" w:cs="Times New Roman"/>
          <w:sz w:val="28"/>
          <w:szCs w:val="28"/>
        </w:rPr>
        <w:t>аю с 20 апреля по 31 октября 2024 года проходит оперативно-профилактическое мероприятие «Путина-2024», целью которого является предупреждение, пресечение, выявление и раскрытие преступлений и административных правонарушений в сфере оборота водных биоресурсов.</w:t>
      </w:r>
      <w:r w:rsidR="00DE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80" w:rsidRPr="00D35689" w:rsidRDefault="008A4480" w:rsidP="00DE5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мероприятия: выявление и пресечение незаконного вылова рыбы, деятельности нелегальных цехов по производству рыбной продукции, перекрытие каналов поступления и перевозки</w:t>
      </w:r>
      <w:r w:rsidR="009A11E9">
        <w:rPr>
          <w:rFonts w:ascii="Times New Roman" w:hAnsi="Times New Roman" w:cs="Times New Roman"/>
          <w:sz w:val="28"/>
          <w:szCs w:val="28"/>
        </w:rPr>
        <w:t xml:space="preserve"> незаконно добытой рыбы и продукции из нее, обеспечение беспрепятственного движения рыбы к местам нереста за счет освобождения водоёмов от незаконно установленных сетей. </w:t>
      </w:r>
    </w:p>
    <w:p w:rsidR="00DE5B54" w:rsidRDefault="002461E5" w:rsidP="00DE5B54">
      <w:pPr>
        <w:tabs>
          <w:tab w:val="left" w:pos="3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F76">
        <w:rPr>
          <w:rFonts w:ascii="Times New Roman" w:hAnsi="Times New Roman" w:cs="Times New Roman"/>
          <w:sz w:val="28"/>
          <w:szCs w:val="28"/>
        </w:rPr>
        <w:t>С 20 апреля по 20 июня 2024</w:t>
      </w:r>
      <w:r w:rsidR="00DE5B54">
        <w:rPr>
          <w:rFonts w:ascii="Times New Roman" w:hAnsi="Times New Roman" w:cs="Times New Roman"/>
          <w:sz w:val="28"/>
          <w:szCs w:val="28"/>
        </w:rPr>
        <w:t xml:space="preserve"> года в связи с весенни</w:t>
      </w:r>
      <w:r w:rsidR="00D20F76">
        <w:rPr>
          <w:rFonts w:ascii="Times New Roman" w:hAnsi="Times New Roman" w:cs="Times New Roman"/>
          <w:sz w:val="28"/>
          <w:szCs w:val="28"/>
        </w:rPr>
        <w:t xml:space="preserve">м нерестовым периодом </w:t>
      </w:r>
      <w:r w:rsidR="00DE5B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20F76">
        <w:rPr>
          <w:rFonts w:ascii="Times New Roman" w:hAnsi="Times New Roman" w:cs="Times New Roman"/>
          <w:sz w:val="28"/>
          <w:szCs w:val="28"/>
        </w:rPr>
        <w:t xml:space="preserve">установленными Правилами рыболовства для Западно-Сибирского </w:t>
      </w:r>
      <w:proofErr w:type="spellStart"/>
      <w:r w:rsidR="00D20F7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D20F76">
        <w:rPr>
          <w:rFonts w:ascii="Times New Roman" w:hAnsi="Times New Roman" w:cs="Times New Roman"/>
          <w:sz w:val="28"/>
          <w:szCs w:val="28"/>
        </w:rPr>
        <w:t xml:space="preserve"> бассейна,</w:t>
      </w:r>
      <w:r w:rsidR="00555AF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сельского хозяйства Российской Федерации от 30.10.2020 года №646, </w:t>
      </w:r>
      <w:r w:rsidR="00DE5B54">
        <w:rPr>
          <w:rFonts w:ascii="Times New Roman" w:hAnsi="Times New Roman" w:cs="Times New Roman"/>
          <w:sz w:val="28"/>
          <w:szCs w:val="28"/>
        </w:rPr>
        <w:t>вступил в силу запрет на осуществление вылова всех видов водных биоресурсов, за исключением добычи (вылова) одн</w:t>
      </w:r>
      <w:r w:rsidR="00DE7E42">
        <w:rPr>
          <w:rFonts w:ascii="Times New Roman" w:hAnsi="Times New Roman" w:cs="Times New Roman"/>
          <w:sz w:val="28"/>
          <w:szCs w:val="28"/>
        </w:rPr>
        <w:t>ой поплавочной или донной удочкой с берега с общим количеством крючков не более 2 штук на орудиях добычи (вылова) у одного гражданина в пределах административных границ населенного пункта и на расстоянии не более 0,5 км от этих границ. Минимальный промысловый размер, водных биоресурсов, разрешенных для добычи, составляет: хариус 23 см., щука 42 см. Суточная норма добычи (вылова) составляет</w:t>
      </w:r>
      <w:r w:rsidR="002C572F">
        <w:rPr>
          <w:rFonts w:ascii="Times New Roman" w:hAnsi="Times New Roman" w:cs="Times New Roman"/>
          <w:sz w:val="28"/>
          <w:szCs w:val="28"/>
        </w:rPr>
        <w:t>: хариус 20 э</w:t>
      </w:r>
      <w:r w:rsidR="00D35689">
        <w:rPr>
          <w:rFonts w:ascii="Times New Roman" w:hAnsi="Times New Roman" w:cs="Times New Roman"/>
          <w:sz w:val="28"/>
          <w:szCs w:val="28"/>
        </w:rPr>
        <w:t>кземпляров, щука 10 экземпляров, елец 100 экземпляров, карась 50 экземпляров, плотва 100 экземпляров.</w:t>
      </w:r>
    </w:p>
    <w:p w:rsidR="002C572F" w:rsidRDefault="002C572F" w:rsidP="00DE5B54">
      <w:pPr>
        <w:tabs>
          <w:tab w:val="left" w:pos="3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нарушение запрета на осуществление вылова гражданами, предусмотрены следующие виды ответственности:</w:t>
      </w:r>
    </w:p>
    <w:p w:rsidR="002C572F" w:rsidRDefault="002C572F" w:rsidP="00DE5B54">
      <w:pPr>
        <w:tabs>
          <w:tab w:val="left" w:pos="3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-административная ответственность по ч.2 ст.8.37 КоАП РФ</w:t>
      </w:r>
      <w:r w:rsidR="00065D18">
        <w:rPr>
          <w:rFonts w:ascii="Times New Roman" w:hAnsi="Times New Roman" w:cs="Times New Roman"/>
          <w:sz w:val="28"/>
          <w:szCs w:val="28"/>
        </w:rPr>
        <w:t xml:space="preserve"> «Нарушение правил регламентирующих рыболовство», влечет наложение административного штрафа на граждан в размере от 2000 до 5000 рублей с конфискацией судна и других орудий добычи (вылова) водных биологических ресурсов;</w:t>
      </w:r>
    </w:p>
    <w:p w:rsidR="00065D18" w:rsidRDefault="00065D18" w:rsidP="00DE5B54">
      <w:pPr>
        <w:tabs>
          <w:tab w:val="left" w:pos="3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уголовная ответственность по </w:t>
      </w:r>
      <w:r w:rsidR="008A5414">
        <w:rPr>
          <w:rFonts w:ascii="Times New Roman" w:hAnsi="Times New Roman" w:cs="Times New Roman"/>
          <w:sz w:val="28"/>
          <w:szCs w:val="28"/>
        </w:rPr>
        <w:t xml:space="preserve">ст.256 УК РФ «Незаконная добыча (вылов) водных биологических ресурсов» наказывается штрафом в размере от 300000 до 500000 рублей или в размере заработной платы или иного дохода осужденного за период от двух до трех лет, либо обязательными работами на </w:t>
      </w:r>
      <w:r w:rsidR="008A5414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156546">
        <w:rPr>
          <w:rFonts w:ascii="Times New Roman" w:hAnsi="Times New Roman" w:cs="Times New Roman"/>
          <w:sz w:val="28"/>
          <w:szCs w:val="28"/>
        </w:rPr>
        <w:t>до 480 часов, либо исправительными работами на срок до двух лет, либо лишением свободы на тот же срок.</w:t>
      </w:r>
    </w:p>
    <w:p w:rsidR="00DE5B54" w:rsidRDefault="00156546" w:rsidP="00DE5B54">
      <w:pPr>
        <w:tabs>
          <w:tab w:val="left" w:pos="3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DE5B54">
        <w:rPr>
          <w:rFonts w:ascii="Times New Roman" w:hAnsi="Times New Roman" w:cs="Times New Roman"/>
          <w:sz w:val="28"/>
          <w:szCs w:val="28"/>
        </w:rPr>
        <w:t xml:space="preserve">тдельные жители нашего района проигнорировали запрет рыбной ловли. В </w:t>
      </w:r>
      <w:r>
        <w:rPr>
          <w:rFonts w:ascii="Times New Roman" w:hAnsi="Times New Roman" w:cs="Times New Roman"/>
          <w:sz w:val="28"/>
          <w:szCs w:val="28"/>
        </w:rPr>
        <w:t>ходе проведения рейдовых</w:t>
      </w:r>
      <w:r w:rsidR="00DE5B54">
        <w:rPr>
          <w:rFonts w:ascii="Times New Roman" w:hAnsi="Times New Roman" w:cs="Times New Roman"/>
          <w:sz w:val="28"/>
          <w:szCs w:val="28"/>
        </w:rPr>
        <w:t xml:space="preserve"> мероприятий, вы</w:t>
      </w:r>
      <w:r>
        <w:rPr>
          <w:rFonts w:ascii="Times New Roman" w:hAnsi="Times New Roman" w:cs="Times New Roman"/>
          <w:sz w:val="28"/>
          <w:szCs w:val="28"/>
        </w:rPr>
        <w:t>явлено и пресечено 3</w:t>
      </w:r>
      <w:r w:rsidR="00353C3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</w:t>
      </w:r>
      <w:r w:rsidR="00DE5B54">
        <w:rPr>
          <w:rFonts w:ascii="Times New Roman" w:hAnsi="Times New Roman" w:cs="Times New Roman"/>
          <w:sz w:val="28"/>
          <w:szCs w:val="28"/>
        </w:rPr>
        <w:t xml:space="preserve">, предусмотренных ст. 8.37 КоАП РФ «Нарушение правил охоты, правил, регламентирующих рыболовство и другие виды пользования объектами животного мира. </w:t>
      </w:r>
      <w:bookmarkStart w:id="0" w:name="_GoBack"/>
      <w:bookmarkEnd w:id="0"/>
    </w:p>
    <w:sectPr w:rsidR="00DE5B54" w:rsidSect="0092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9D6"/>
    <w:rsid w:val="000165B1"/>
    <w:rsid w:val="00065D18"/>
    <w:rsid w:val="00156546"/>
    <w:rsid w:val="001B4072"/>
    <w:rsid w:val="0023675A"/>
    <w:rsid w:val="002461E5"/>
    <w:rsid w:val="002B0DF1"/>
    <w:rsid w:val="002C572F"/>
    <w:rsid w:val="002C5892"/>
    <w:rsid w:val="00310983"/>
    <w:rsid w:val="00353C3C"/>
    <w:rsid w:val="004A59D6"/>
    <w:rsid w:val="00555AFA"/>
    <w:rsid w:val="00600A84"/>
    <w:rsid w:val="00616E96"/>
    <w:rsid w:val="006570C9"/>
    <w:rsid w:val="007F5B03"/>
    <w:rsid w:val="008A4480"/>
    <w:rsid w:val="008A5414"/>
    <w:rsid w:val="009250F8"/>
    <w:rsid w:val="0097270C"/>
    <w:rsid w:val="009A11E9"/>
    <w:rsid w:val="009B2F2A"/>
    <w:rsid w:val="00A03E5A"/>
    <w:rsid w:val="00AB4FB3"/>
    <w:rsid w:val="00B27648"/>
    <w:rsid w:val="00D20F76"/>
    <w:rsid w:val="00D35689"/>
    <w:rsid w:val="00DE5B54"/>
    <w:rsid w:val="00DE7E42"/>
    <w:rsid w:val="00ED4CA0"/>
    <w:rsid w:val="00F6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1E3B04-1366-469D-AF7F-20CBF4D0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A59D6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Чурилович</dc:creator>
  <cp:keywords/>
  <dc:description/>
  <cp:lastModifiedBy>Наталья Сапрунова</cp:lastModifiedBy>
  <cp:revision>20</cp:revision>
  <cp:lastPrinted>2024-05-15T09:15:00Z</cp:lastPrinted>
  <dcterms:created xsi:type="dcterms:W3CDTF">2019-04-02T07:01:00Z</dcterms:created>
  <dcterms:modified xsi:type="dcterms:W3CDTF">2024-05-16T04:47:00Z</dcterms:modified>
</cp:coreProperties>
</file>